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3F71" w:rsidRDefault="00643F71" w:rsidP="00643F71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2C429B">
        <w:rPr>
          <w:rFonts w:ascii="Times New Roman" w:eastAsia="Times New Roman" w:hAnsi="Times New Roman" w:cs="Times New Roman"/>
        </w:rPr>
        <w:t>ИНФОРМАЦИОННОЕ СООБЩЕНИЕ</w:t>
      </w:r>
    </w:p>
    <w:p w:rsidR="00643F71" w:rsidRPr="002C429B" w:rsidRDefault="00643F71" w:rsidP="00643F71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643F71" w:rsidRPr="00B47459" w:rsidRDefault="00643F71" w:rsidP="00643F71">
      <w:pPr>
        <w:spacing w:after="0" w:line="240" w:lineRule="auto"/>
        <w:ind w:left="-709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47459">
        <w:rPr>
          <w:rFonts w:ascii="Times New Roman" w:hAnsi="Times New Roman" w:cs="Times New Roman"/>
          <w:sz w:val="24"/>
          <w:szCs w:val="24"/>
        </w:rPr>
        <w:t xml:space="preserve">Комитет по управлению имуществом Администрации городского округа Домодедово Московской области в соответствии со статьей 39.18 Земельного кодекса Российской Федерации извещает население о возможном предоставлении в </w:t>
      </w:r>
      <w:r>
        <w:rPr>
          <w:rFonts w:ascii="Times New Roman" w:hAnsi="Times New Roman" w:cs="Times New Roman"/>
          <w:b/>
          <w:sz w:val="24"/>
          <w:szCs w:val="24"/>
        </w:rPr>
        <w:t>аренду</w:t>
      </w:r>
      <w:r w:rsidRPr="00B47459">
        <w:rPr>
          <w:rFonts w:ascii="Times New Roman" w:hAnsi="Times New Roman" w:cs="Times New Roman"/>
          <w:sz w:val="24"/>
          <w:szCs w:val="24"/>
        </w:rPr>
        <w:t xml:space="preserve"> земельн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B47459">
        <w:rPr>
          <w:rFonts w:ascii="Times New Roman" w:hAnsi="Times New Roman" w:cs="Times New Roman"/>
          <w:sz w:val="24"/>
          <w:szCs w:val="24"/>
        </w:rPr>
        <w:t xml:space="preserve"> участ</w:t>
      </w:r>
      <w:r>
        <w:rPr>
          <w:rFonts w:ascii="Times New Roman" w:hAnsi="Times New Roman" w:cs="Times New Roman"/>
          <w:sz w:val="24"/>
          <w:szCs w:val="24"/>
        </w:rPr>
        <w:t>ка</w:t>
      </w:r>
      <w:r w:rsidRPr="00B47459">
        <w:rPr>
          <w:rFonts w:ascii="Times New Roman" w:hAnsi="Times New Roman" w:cs="Times New Roman"/>
          <w:sz w:val="24"/>
          <w:szCs w:val="24"/>
        </w:rPr>
        <w:t xml:space="preserve"> площадью </w:t>
      </w:r>
      <w:r>
        <w:rPr>
          <w:rFonts w:ascii="Times New Roman" w:hAnsi="Times New Roman" w:cs="Times New Roman"/>
          <w:sz w:val="24"/>
          <w:szCs w:val="24"/>
        </w:rPr>
        <w:t>1510</w:t>
      </w:r>
      <w:r w:rsidRPr="00B47459">
        <w:rPr>
          <w:rFonts w:ascii="Times New Roman" w:hAnsi="Times New Roman" w:cs="Times New Roman"/>
          <w:sz w:val="24"/>
          <w:szCs w:val="24"/>
        </w:rPr>
        <w:t xml:space="preserve"> кв. м, категория земель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7459">
        <w:rPr>
          <w:rFonts w:ascii="Times New Roman" w:hAnsi="Times New Roman" w:cs="Times New Roman"/>
          <w:sz w:val="24"/>
          <w:szCs w:val="24"/>
        </w:rPr>
        <w:t xml:space="preserve">земли населенных пунктов, вид разрешенного использования- для </w:t>
      </w:r>
      <w:r>
        <w:rPr>
          <w:rFonts w:ascii="Times New Roman" w:hAnsi="Times New Roman" w:cs="Times New Roman"/>
          <w:sz w:val="24"/>
          <w:szCs w:val="24"/>
        </w:rPr>
        <w:t>индивидуального жилищного строительства</w:t>
      </w:r>
      <w:r w:rsidRPr="00B47459">
        <w:rPr>
          <w:rFonts w:ascii="Times New Roman" w:hAnsi="Times New Roman" w:cs="Times New Roman"/>
          <w:sz w:val="24"/>
          <w:szCs w:val="24"/>
        </w:rPr>
        <w:t xml:space="preserve">, расположенный в городском округе Домодедово, </w:t>
      </w:r>
      <w:r>
        <w:rPr>
          <w:rFonts w:ascii="Times New Roman" w:hAnsi="Times New Roman" w:cs="Times New Roman"/>
          <w:sz w:val="24"/>
          <w:szCs w:val="24"/>
        </w:rPr>
        <w:t>с. Вельяминово</w:t>
      </w:r>
      <w:r w:rsidRPr="00B47459">
        <w:rPr>
          <w:rFonts w:ascii="Times New Roman" w:hAnsi="Times New Roman" w:cs="Times New Roman"/>
          <w:sz w:val="24"/>
          <w:szCs w:val="24"/>
        </w:rPr>
        <w:t xml:space="preserve"> (кадастровый </w:t>
      </w:r>
      <w:r>
        <w:rPr>
          <w:rFonts w:ascii="Times New Roman" w:hAnsi="Times New Roman" w:cs="Times New Roman"/>
          <w:sz w:val="24"/>
          <w:szCs w:val="24"/>
        </w:rPr>
        <w:t>квартал</w:t>
      </w:r>
      <w:r w:rsidRPr="00B47459">
        <w:rPr>
          <w:rFonts w:ascii="Times New Roman" w:hAnsi="Times New Roman" w:cs="Times New Roman"/>
          <w:sz w:val="24"/>
          <w:szCs w:val="24"/>
        </w:rPr>
        <w:t xml:space="preserve"> 50:28:</w:t>
      </w:r>
      <w:r>
        <w:rPr>
          <w:rFonts w:ascii="Times New Roman" w:hAnsi="Times New Roman" w:cs="Times New Roman"/>
          <w:sz w:val="24"/>
          <w:szCs w:val="24"/>
        </w:rPr>
        <w:t>0110329</w:t>
      </w:r>
      <w:r w:rsidRPr="00B47459">
        <w:rPr>
          <w:rFonts w:ascii="Times New Roman" w:hAnsi="Times New Roman" w:cs="Times New Roman"/>
          <w:sz w:val="24"/>
          <w:szCs w:val="24"/>
        </w:rPr>
        <w:t>);</w:t>
      </w:r>
    </w:p>
    <w:p w:rsidR="00643F71" w:rsidRPr="00B47459" w:rsidRDefault="00643F71" w:rsidP="00643F71">
      <w:pPr>
        <w:spacing w:after="0" w:line="240" w:lineRule="auto"/>
        <w:ind w:left="-709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47459">
        <w:rPr>
          <w:rFonts w:ascii="Times New Roman" w:hAnsi="Times New Roman" w:cs="Times New Roman"/>
          <w:sz w:val="24"/>
          <w:szCs w:val="24"/>
        </w:rPr>
        <w:t xml:space="preserve">Граждане, заинтересованные в предоставлении в </w:t>
      </w:r>
      <w:r>
        <w:rPr>
          <w:rFonts w:ascii="Times New Roman" w:hAnsi="Times New Roman" w:cs="Times New Roman"/>
          <w:sz w:val="24"/>
          <w:szCs w:val="24"/>
        </w:rPr>
        <w:t>аренду</w:t>
      </w:r>
      <w:r w:rsidRPr="00B47459">
        <w:rPr>
          <w:rFonts w:ascii="Times New Roman" w:hAnsi="Times New Roman" w:cs="Times New Roman"/>
          <w:sz w:val="24"/>
          <w:szCs w:val="24"/>
        </w:rPr>
        <w:t xml:space="preserve"> земельного участка вправе подать заявление о намерении участвовать в аукционе на право заключения договора аренды.</w:t>
      </w:r>
    </w:p>
    <w:p w:rsidR="00643F71" w:rsidRPr="00B47459" w:rsidRDefault="00643F71" w:rsidP="00643F71">
      <w:pPr>
        <w:spacing w:after="0" w:line="240" w:lineRule="auto"/>
        <w:ind w:left="-709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47459">
        <w:rPr>
          <w:rFonts w:ascii="Times New Roman" w:hAnsi="Times New Roman" w:cs="Times New Roman"/>
          <w:sz w:val="24"/>
          <w:szCs w:val="24"/>
        </w:rPr>
        <w:t>Заявление может быть подано в Администрацию городского округа Домодедово посредством Государственной информационной системы Московской области «Портал государственных и муниципальных услуг Московской области» (РПГУ) в течение 30 дней со дня опубликования настоящего извещения. Государственная услуга «Предоставление земельных участков в аренду или собственность на торгах», цель обращения «Подача заявления о намерении участвовать в аукционе в отношении земельного участка, сведения о котором</w:t>
      </w:r>
      <w:r>
        <w:rPr>
          <w:rFonts w:ascii="Times New Roman" w:hAnsi="Times New Roman" w:cs="Times New Roman"/>
          <w:sz w:val="24"/>
          <w:szCs w:val="24"/>
        </w:rPr>
        <w:t xml:space="preserve"> не</w:t>
      </w:r>
      <w:r w:rsidRPr="00B47459">
        <w:rPr>
          <w:rFonts w:ascii="Times New Roman" w:hAnsi="Times New Roman" w:cs="Times New Roman"/>
          <w:sz w:val="24"/>
          <w:szCs w:val="24"/>
        </w:rPr>
        <w:t xml:space="preserve"> внесены в ЕГРН». </w:t>
      </w:r>
      <w:r w:rsidRPr="00B474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43F71" w:rsidRPr="00B47459" w:rsidRDefault="00643F71" w:rsidP="00643F71">
      <w:pPr>
        <w:widowControl w:val="0"/>
        <w:spacing w:after="0" w:line="240" w:lineRule="auto"/>
        <w:ind w:right="78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B47459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Дата и время начала приема заявлений –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 31.01.2026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в 00:00</w:t>
      </w:r>
      <w:r w:rsidRPr="00B47459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 </w:t>
      </w:r>
    </w:p>
    <w:p w:rsidR="00643F71" w:rsidRPr="00B47459" w:rsidRDefault="00643F71" w:rsidP="00643F71">
      <w:pPr>
        <w:widowControl w:val="0"/>
        <w:spacing w:after="0" w:line="240" w:lineRule="auto"/>
        <w:ind w:right="780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B47459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Дата и время окончания приема заявок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02.03.2026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в 00:00</w:t>
      </w:r>
      <w:r w:rsidRPr="00B47459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Pr="00B47459">
        <w:rPr>
          <w:rFonts w:ascii="Times New Roman" w:eastAsia="Times New Roman" w:hAnsi="Times New Roman" w:cs="Times New Roman"/>
          <w:sz w:val="24"/>
          <w:szCs w:val="24"/>
          <w:lang w:eastAsia="x-none"/>
        </w:rPr>
        <w:tab/>
      </w:r>
    </w:p>
    <w:p w:rsidR="00643F71" w:rsidRPr="00B47459" w:rsidRDefault="00643F71" w:rsidP="00643F71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B47459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Дата подведения итогов –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02.03.2026</w:t>
      </w:r>
      <w:bookmarkStart w:id="0" w:name="_GoBack"/>
      <w:bookmarkEnd w:id="0"/>
    </w:p>
    <w:p w:rsidR="00643F71" w:rsidRPr="00B47459" w:rsidRDefault="00643F71" w:rsidP="00643F71">
      <w:pPr>
        <w:widowControl w:val="0"/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Информационное сообщение 30.01.2026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Pr="00B47459">
        <w:rPr>
          <w:rFonts w:ascii="Times New Roman" w:eastAsia="Times New Roman" w:hAnsi="Times New Roman" w:cs="Times New Roman"/>
          <w:sz w:val="24"/>
          <w:szCs w:val="24"/>
          <w:lang w:eastAsia="x-none"/>
        </w:rPr>
        <w:t>размещено на официальном сайте в сети Интернет https://torgi.gov.ru/new и</w:t>
      </w:r>
      <w:r w:rsidRPr="00B47459">
        <w:rPr>
          <w:rFonts w:ascii="Times New Roman" w:eastAsia="Times New Roman" w:hAnsi="Times New Roman" w:cs="Times New Roman"/>
          <w:sz w:val="24"/>
          <w:szCs w:val="24"/>
        </w:rPr>
        <w:t xml:space="preserve"> на официальном сайте городского округа Домодедово </w:t>
      </w:r>
      <w:hyperlink r:id="rId4" w:history="1">
        <w:r w:rsidRPr="00B47459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</w:rPr>
          <w:t>https://www.domod.ru</w:t>
        </w:r>
      </w:hyperlink>
      <w:r>
        <w:rPr>
          <w:rStyle w:val="a3"/>
          <w:rFonts w:ascii="Times New Roman" w:eastAsia="Times New Roman" w:hAnsi="Times New Roman" w:cs="Times New Roman"/>
          <w:color w:val="auto"/>
          <w:sz w:val="24"/>
          <w:szCs w:val="24"/>
        </w:rPr>
        <w:t>.</w:t>
      </w:r>
    </w:p>
    <w:p w:rsidR="00643F71" w:rsidRDefault="00643F71" w:rsidP="00643F71">
      <w:pPr>
        <w:widowControl w:val="0"/>
        <w:spacing w:after="0"/>
        <w:ind w:right="780"/>
        <w:jc w:val="both"/>
        <w:rPr>
          <w:rFonts w:ascii="Times New Roman" w:eastAsia="Times New Roman" w:hAnsi="Times New Roman" w:cs="Times New Roman"/>
          <w:lang w:eastAsia="x-none"/>
        </w:rPr>
      </w:pPr>
    </w:p>
    <w:p w:rsidR="00643F71" w:rsidRDefault="00643F71" w:rsidP="00643F71">
      <w:pPr>
        <w:widowControl w:val="0"/>
        <w:spacing w:after="0"/>
        <w:ind w:left="-567" w:right="780" w:hanging="709"/>
        <w:jc w:val="both"/>
        <w:rPr>
          <w:rFonts w:ascii="Times New Roman" w:eastAsia="Times New Roman" w:hAnsi="Times New Roman" w:cs="Times New Roman"/>
          <w:lang w:eastAsia="x-none"/>
        </w:rPr>
      </w:pPr>
    </w:p>
    <w:p w:rsidR="00643F71" w:rsidRDefault="00643F71" w:rsidP="00643F71">
      <w:pPr>
        <w:widowControl w:val="0"/>
        <w:spacing w:after="0"/>
        <w:ind w:left="-567" w:right="780" w:hanging="709"/>
        <w:jc w:val="both"/>
        <w:rPr>
          <w:rFonts w:ascii="Times New Roman" w:eastAsia="Times New Roman" w:hAnsi="Times New Roman" w:cs="Times New Roman"/>
          <w:lang w:eastAsia="x-none"/>
        </w:rPr>
      </w:pPr>
    </w:p>
    <w:p w:rsidR="00643F71" w:rsidRDefault="00643F71" w:rsidP="00643F71">
      <w:pPr>
        <w:tabs>
          <w:tab w:val="left" w:pos="6540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643F71" w:rsidRPr="00B47459" w:rsidRDefault="00643F71" w:rsidP="00643F71">
      <w:pPr>
        <w:tabs>
          <w:tab w:val="left" w:pos="6540"/>
        </w:tabs>
        <w:spacing w:after="0" w:line="240" w:lineRule="auto"/>
        <w:ind w:left="-567" w:hanging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7459">
        <w:rPr>
          <w:rFonts w:ascii="Times New Roman" w:eastAsia="Times New Roman" w:hAnsi="Times New Roman" w:cs="Times New Roman"/>
          <w:sz w:val="24"/>
          <w:szCs w:val="24"/>
        </w:rPr>
        <w:t xml:space="preserve">  Председатель комитета </w:t>
      </w:r>
    </w:p>
    <w:p w:rsidR="00643F71" w:rsidRPr="00B47459" w:rsidRDefault="00643F71" w:rsidP="00643F71">
      <w:pPr>
        <w:tabs>
          <w:tab w:val="left" w:pos="6540"/>
        </w:tabs>
        <w:spacing w:after="0" w:line="240" w:lineRule="auto"/>
        <w:ind w:left="-567" w:hanging="142"/>
        <w:jc w:val="both"/>
        <w:rPr>
          <w:sz w:val="24"/>
          <w:szCs w:val="24"/>
        </w:rPr>
      </w:pPr>
      <w:r w:rsidRPr="00B47459">
        <w:rPr>
          <w:rFonts w:ascii="Times New Roman" w:eastAsia="Times New Roman" w:hAnsi="Times New Roman" w:cs="Times New Roman"/>
          <w:sz w:val="24"/>
          <w:szCs w:val="24"/>
        </w:rPr>
        <w:t xml:space="preserve">  по управлению им</w:t>
      </w:r>
      <w:r>
        <w:rPr>
          <w:rFonts w:ascii="Times New Roman" w:eastAsia="Times New Roman" w:hAnsi="Times New Roman" w:cs="Times New Roman"/>
          <w:sz w:val="24"/>
          <w:szCs w:val="24"/>
        </w:rPr>
        <w:t>уществом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Ю.Ю. Потапова</w:t>
      </w:r>
    </w:p>
    <w:p w:rsidR="00643F71" w:rsidRDefault="00643F71" w:rsidP="00643F71"/>
    <w:p w:rsidR="006A1534" w:rsidRDefault="00643F71"/>
    <w:sectPr w:rsidR="006A15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F71"/>
    <w:rsid w:val="00194812"/>
    <w:rsid w:val="005E70DE"/>
    <w:rsid w:val="00643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D9977A-CAFD-47E9-8106-0E21FCAC4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3F7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3F7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domo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Водохлебова Т.Ю.</dc:creator>
  <cp:keywords/>
  <dc:description/>
  <cp:lastModifiedBy>Водохлебова Т.Ю.</cp:lastModifiedBy>
  <cp:revision>1</cp:revision>
  <dcterms:created xsi:type="dcterms:W3CDTF">2026-01-30T07:15:00Z</dcterms:created>
  <dcterms:modified xsi:type="dcterms:W3CDTF">2026-01-30T07:19:00Z</dcterms:modified>
</cp:coreProperties>
</file>